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58DA" w14:textId="77777777" w:rsidR="00655F62" w:rsidRDefault="00655F62" w:rsidP="00655F62">
      <w:pPr>
        <w:jc w:val="center"/>
        <w:rPr>
          <w:rFonts w:ascii="Cambria" w:hAnsi="Cambria"/>
          <w:b/>
          <w:color w:val="FF0000"/>
          <w:sz w:val="48"/>
          <w:szCs w:val="48"/>
        </w:rPr>
      </w:pPr>
      <w:r w:rsidRPr="00B45A57">
        <w:rPr>
          <w:rFonts w:ascii="Cambria" w:hAnsi="Cambria"/>
          <w:b/>
          <w:color w:val="FF0000"/>
          <w:sz w:val="48"/>
          <w:szCs w:val="48"/>
        </w:rPr>
        <w:t>Program</w:t>
      </w:r>
      <w:r>
        <w:rPr>
          <w:rFonts w:ascii="Cambria" w:hAnsi="Cambria"/>
          <w:b/>
          <w:color w:val="FF0000"/>
          <w:sz w:val="48"/>
          <w:szCs w:val="48"/>
        </w:rPr>
        <w:t xml:space="preserve"> DOD</w:t>
      </w:r>
    </w:p>
    <w:p w14:paraId="5A7AA711" w14:textId="58F45080" w:rsidR="00655F62" w:rsidRDefault="00BD689E" w:rsidP="00655F62">
      <w:pPr>
        <w:jc w:val="center"/>
        <w:rPr>
          <w:rFonts w:ascii="Cambria" w:hAnsi="Cambria"/>
          <w:b/>
          <w:color w:val="FF0000"/>
          <w:sz w:val="48"/>
          <w:szCs w:val="48"/>
        </w:rPr>
      </w:pPr>
      <w:r>
        <w:rPr>
          <w:rFonts w:ascii="Cambria" w:hAnsi="Cambria"/>
          <w:b/>
          <w:color w:val="FF0000"/>
          <w:sz w:val="48"/>
          <w:szCs w:val="48"/>
        </w:rPr>
        <w:t>5.12</w:t>
      </w:r>
      <w:r w:rsidR="00655F62">
        <w:rPr>
          <w:rFonts w:ascii="Cambria" w:hAnsi="Cambria"/>
          <w:b/>
          <w:color w:val="FF0000"/>
          <w:sz w:val="48"/>
          <w:szCs w:val="48"/>
        </w:rPr>
        <w:t>.2023, 9.00 hod. – 12.00 hod.</w:t>
      </w:r>
    </w:p>
    <w:tbl>
      <w:tblPr>
        <w:tblpPr w:leftFromText="141" w:rightFromText="141" w:vertAnchor="text" w:horzAnchor="margin" w:tblpY="200"/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3"/>
        <w:gridCol w:w="1984"/>
      </w:tblGrid>
      <w:tr w:rsidR="008057B4" w:rsidRPr="00276873" w14:paraId="01CDD0BA" w14:textId="77777777" w:rsidTr="02DDC1C0">
        <w:trPr>
          <w:trHeight w:val="595"/>
        </w:trPr>
        <w:tc>
          <w:tcPr>
            <w:tcW w:w="1560" w:type="dxa"/>
            <w:shd w:val="clear" w:color="auto" w:fill="auto"/>
          </w:tcPr>
          <w:p w14:paraId="2E682B64" w14:textId="77777777" w:rsidR="008057B4" w:rsidRPr="00276873" w:rsidRDefault="008057B4" w:rsidP="008B75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873">
              <w:rPr>
                <w:rFonts w:ascii="Times New Roman" w:hAnsi="Times New Roman"/>
                <w:b/>
                <w:sz w:val="28"/>
                <w:szCs w:val="28"/>
              </w:rPr>
              <w:t>Učebňa</w:t>
            </w:r>
          </w:p>
        </w:tc>
        <w:tc>
          <w:tcPr>
            <w:tcW w:w="5523" w:type="dxa"/>
            <w:shd w:val="clear" w:color="auto" w:fill="auto"/>
          </w:tcPr>
          <w:p w14:paraId="6D556A9A" w14:textId="77777777" w:rsidR="008057B4" w:rsidRPr="00276873" w:rsidRDefault="008057B4" w:rsidP="008B75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873">
              <w:rPr>
                <w:rFonts w:ascii="Times New Roman" w:hAnsi="Times New Roman"/>
                <w:b/>
                <w:sz w:val="28"/>
                <w:szCs w:val="28"/>
              </w:rPr>
              <w:t>Aktivita</w:t>
            </w:r>
          </w:p>
        </w:tc>
        <w:tc>
          <w:tcPr>
            <w:tcW w:w="1984" w:type="dxa"/>
            <w:shd w:val="clear" w:color="auto" w:fill="auto"/>
          </w:tcPr>
          <w:p w14:paraId="00E77688" w14:textId="77777777" w:rsidR="008057B4" w:rsidRPr="00276873" w:rsidRDefault="008057B4" w:rsidP="008B75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Odhad trvania aktivity</w:t>
            </w:r>
          </w:p>
        </w:tc>
      </w:tr>
      <w:tr w:rsidR="008057B4" w:rsidRPr="00276873" w14:paraId="0F254B80" w14:textId="77777777" w:rsidTr="02DDC1C0">
        <w:trPr>
          <w:trHeight w:val="1217"/>
        </w:trPr>
        <w:tc>
          <w:tcPr>
            <w:tcW w:w="1560" w:type="dxa"/>
            <w:shd w:val="clear" w:color="auto" w:fill="D5DCE4" w:themeFill="text2" w:themeFillTint="33"/>
          </w:tcPr>
          <w:p w14:paraId="4FCD1A21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</w:rPr>
              <w:t>OU SJL</w:t>
            </w:r>
          </w:p>
        </w:tc>
        <w:tc>
          <w:tcPr>
            <w:tcW w:w="5523" w:type="dxa"/>
            <w:shd w:val="clear" w:color="auto" w:fill="auto"/>
          </w:tcPr>
          <w:p w14:paraId="0A70446D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color w:val="0070C0"/>
                <w:sz w:val="28"/>
                <w:szCs w:val="28"/>
                <w:lang w:eastAsia="sk-SK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Prezentácia o histórii školy, malá súťaž, doplnenie znalostí o histórii mesta LM a GMMH</w:t>
            </w:r>
          </w:p>
        </w:tc>
        <w:tc>
          <w:tcPr>
            <w:tcW w:w="1984" w:type="dxa"/>
            <w:shd w:val="clear" w:color="auto" w:fill="auto"/>
          </w:tcPr>
          <w:p w14:paraId="0FFDCB50" w14:textId="382617E1" w:rsidR="008057B4" w:rsidRPr="00177298" w:rsidRDefault="51F479A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2DDC1C0">
              <w:rPr>
                <w:rFonts w:cs="Calibri"/>
                <w:sz w:val="28"/>
                <w:szCs w:val="28"/>
              </w:rPr>
              <w:t>15-20</w:t>
            </w:r>
            <w:r w:rsidR="008057B4" w:rsidRPr="02DDC1C0">
              <w:rPr>
                <w:rFonts w:cs="Calibri"/>
                <w:sz w:val="28"/>
                <w:szCs w:val="28"/>
              </w:rPr>
              <w:t xml:space="preserve"> minút</w:t>
            </w:r>
          </w:p>
        </w:tc>
      </w:tr>
      <w:tr w:rsidR="008057B4" w:rsidRPr="00276873" w14:paraId="5C541D25" w14:textId="77777777" w:rsidTr="02DDC1C0">
        <w:trPr>
          <w:trHeight w:val="1034"/>
        </w:trPr>
        <w:tc>
          <w:tcPr>
            <w:tcW w:w="1560" w:type="dxa"/>
            <w:shd w:val="clear" w:color="auto" w:fill="E2EFD9" w:themeFill="accent6" w:themeFillTint="33"/>
          </w:tcPr>
          <w:p w14:paraId="64EAD475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</w:rPr>
              <w:t>INF4</w:t>
            </w:r>
            <w:r>
              <w:rPr>
                <w:rFonts w:cs="Calibri"/>
                <w:b/>
                <w:bCs/>
                <w:color w:val="210DB3"/>
                <w:sz w:val="28"/>
                <w:szCs w:val="28"/>
              </w:rPr>
              <w:t>, INF 3</w:t>
            </w:r>
          </w:p>
        </w:tc>
        <w:tc>
          <w:tcPr>
            <w:tcW w:w="5523" w:type="dxa"/>
            <w:shd w:val="clear" w:color="auto" w:fill="auto"/>
          </w:tcPr>
          <w:p w14:paraId="1FE57E06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Prezentácia žiackych prác z programovania</w:t>
            </w:r>
          </w:p>
        </w:tc>
        <w:tc>
          <w:tcPr>
            <w:tcW w:w="1984" w:type="dxa"/>
            <w:shd w:val="clear" w:color="auto" w:fill="auto"/>
          </w:tcPr>
          <w:p w14:paraId="422066C6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 minút</w:t>
            </w:r>
          </w:p>
        </w:tc>
      </w:tr>
      <w:tr w:rsidR="008057B4" w:rsidRPr="00276873" w14:paraId="4181AADF" w14:textId="77777777" w:rsidTr="02DDC1C0">
        <w:trPr>
          <w:trHeight w:val="392"/>
        </w:trPr>
        <w:tc>
          <w:tcPr>
            <w:tcW w:w="1560" w:type="dxa"/>
            <w:shd w:val="clear" w:color="auto" w:fill="FFF2CC" w:themeFill="accent4" w:themeFillTint="33"/>
          </w:tcPr>
          <w:p w14:paraId="21EEEAE9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 xml:space="preserve">MU + </w:t>
            </w:r>
            <w:proofErr w:type="spellStart"/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>kumbál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14:paraId="65B6B7A5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Fyzikálne pokusy</w:t>
            </w:r>
          </w:p>
        </w:tc>
        <w:tc>
          <w:tcPr>
            <w:tcW w:w="1984" w:type="dxa"/>
            <w:shd w:val="clear" w:color="auto" w:fill="auto"/>
          </w:tcPr>
          <w:p w14:paraId="2DB02E54" w14:textId="62ED6DC4" w:rsidR="008057B4" w:rsidRPr="00177298" w:rsidRDefault="167BC318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2DDC1C0">
              <w:rPr>
                <w:rFonts w:cs="Calibri"/>
                <w:sz w:val="28"/>
                <w:szCs w:val="28"/>
              </w:rPr>
              <w:t>2</w:t>
            </w:r>
            <w:r w:rsidR="008057B4" w:rsidRPr="02DDC1C0">
              <w:rPr>
                <w:rFonts w:cs="Calibri"/>
                <w:sz w:val="28"/>
                <w:szCs w:val="28"/>
              </w:rPr>
              <w:t>0 minút</w:t>
            </w:r>
          </w:p>
        </w:tc>
      </w:tr>
      <w:tr w:rsidR="008057B4" w:rsidRPr="00276873" w14:paraId="0751D364" w14:textId="77777777" w:rsidTr="02DDC1C0">
        <w:trPr>
          <w:trHeight w:val="1665"/>
        </w:trPr>
        <w:tc>
          <w:tcPr>
            <w:tcW w:w="1560" w:type="dxa"/>
            <w:shd w:val="clear" w:color="auto" w:fill="FFF2CC" w:themeFill="accent4" w:themeFillTint="33"/>
          </w:tcPr>
          <w:p w14:paraId="26850667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>OU MAT</w:t>
            </w:r>
          </w:p>
        </w:tc>
        <w:tc>
          <w:tcPr>
            <w:tcW w:w="5523" w:type="dxa"/>
            <w:shd w:val="clear" w:color="auto" w:fill="auto"/>
          </w:tcPr>
          <w:p w14:paraId="58536BA4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Riešenie matematického kvízu, riešenie logických úloh na precvičenie mozgu, matematika inak (matematické kúzla, ktoré v školách nezvyknú vysvetľovať :D:D )</w:t>
            </w:r>
          </w:p>
        </w:tc>
        <w:tc>
          <w:tcPr>
            <w:tcW w:w="1984" w:type="dxa"/>
            <w:shd w:val="clear" w:color="auto" w:fill="auto"/>
          </w:tcPr>
          <w:p w14:paraId="135564B2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 minút</w:t>
            </w:r>
          </w:p>
        </w:tc>
      </w:tr>
      <w:tr w:rsidR="008057B4" w:rsidRPr="00276873" w14:paraId="3BADD9DD" w14:textId="77777777" w:rsidTr="02DDC1C0">
        <w:trPr>
          <w:trHeight w:val="1086"/>
        </w:trPr>
        <w:tc>
          <w:tcPr>
            <w:tcW w:w="1560" w:type="dxa"/>
            <w:shd w:val="clear" w:color="auto" w:fill="FFF2CC" w:themeFill="accent4" w:themeFillTint="33"/>
          </w:tcPr>
          <w:p w14:paraId="6927529B" w14:textId="77777777" w:rsidR="008057B4" w:rsidRPr="00C4173F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4"/>
                <w:szCs w:val="24"/>
                <w:lang w:eastAsia="sk-SK"/>
              </w:rPr>
            </w:pPr>
            <w:proofErr w:type="spellStart"/>
            <w:r w:rsidRPr="00C4173F">
              <w:rPr>
                <w:rFonts w:cs="Calibri"/>
                <w:b/>
                <w:bCs/>
                <w:color w:val="210DB3"/>
                <w:sz w:val="24"/>
                <w:szCs w:val="24"/>
                <w:lang w:eastAsia="sk-SK"/>
              </w:rPr>
              <w:t>Chem</w:t>
            </w:r>
            <w:proofErr w:type="spellEnd"/>
            <w:r w:rsidRPr="00C4173F">
              <w:rPr>
                <w:rFonts w:cs="Calibri"/>
                <w:b/>
                <w:bCs/>
                <w:color w:val="210DB3"/>
                <w:sz w:val="24"/>
                <w:szCs w:val="24"/>
                <w:lang w:eastAsia="sk-SK"/>
              </w:rPr>
              <w:t>.</w:t>
            </w:r>
          </w:p>
          <w:p w14:paraId="2498F5C1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r w:rsidRPr="00C4173F">
              <w:rPr>
                <w:rFonts w:cs="Calibri"/>
                <w:b/>
                <w:bCs/>
                <w:color w:val="210DB3"/>
                <w:sz w:val="24"/>
                <w:szCs w:val="24"/>
                <w:lang w:eastAsia="sk-SK"/>
              </w:rPr>
              <w:t>laboratórium</w:t>
            </w:r>
          </w:p>
        </w:tc>
        <w:tc>
          <w:tcPr>
            <w:tcW w:w="5523" w:type="dxa"/>
            <w:shd w:val="clear" w:color="auto" w:fill="auto"/>
          </w:tcPr>
          <w:p w14:paraId="1B18A0BE" w14:textId="77777777" w:rsidR="008057B4" w:rsidRPr="00177298" w:rsidRDefault="008057B4" w:rsidP="008B75B0">
            <w:pPr>
              <w:spacing w:before="240" w:after="240"/>
              <w:rPr>
                <w:rFonts w:cs="Calibri"/>
                <w:sz w:val="28"/>
                <w:szCs w:val="28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ilustračná hodina chémie</w:t>
            </w:r>
          </w:p>
        </w:tc>
        <w:tc>
          <w:tcPr>
            <w:tcW w:w="1984" w:type="dxa"/>
            <w:shd w:val="clear" w:color="auto" w:fill="auto"/>
          </w:tcPr>
          <w:p w14:paraId="1ADB5245" w14:textId="1F5CD95F" w:rsidR="008057B4" w:rsidRPr="00177298" w:rsidRDefault="10569303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2DDC1C0">
              <w:rPr>
                <w:rFonts w:cs="Calibri"/>
                <w:sz w:val="28"/>
                <w:szCs w:val="28"/>
              </w:rPr>
              <w:t>10 minút</w:t>
            </w:r>
          </w:p>
        </w:tc>
      </w:tr>
      <w:tr w:rsidR="008057B4" w:rsidRPr="00276873" w14:paraId="56C44AA8" w14:textId="77777777" w:rsidTr="02DDC1C0">
        <w:trPr>
          <w:trHeight w:val="1194"/>
        </w:trPr>
        <w:tc>
          <w:tcPr>
            <w:tcW w:w="1560" w:type="dxa"/>
            <w:shd w:val="clear" w:color="auto" w:fill="FBE4D5" w:themeFill="accent2" w:themeFillTint="33"/>
          </w:tcPr>
          <w:p w14:paraId="178BCA5B" w14:textId="77777777" w:rsidR="008057B4" w:rsidRPr="00177298" w:rsidRDefault="008057B4" w:rsidP="008B75B0">
            <w:pPr>
              <w:spacing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>Školská klubovňa</w:t>
            </w:r>
          </w:p>
        </w:tc>
        <w:tc>
          <w:tcPr>
            <w:tcW w:w="5523" w:type="dxa"/>
            <w:shd w:val="clear" w:color="auto" w:fill="auto"/>
          </w:tcPr>
          <w:p w14:paraId="68DEBB14" w14:textId="77777777" w:rsidR="008057B4" w:rsidRPr="00177298" w:rsidRDefault="008057B4" w:rsidP="008B75B0">
            <w:pPr>
              <w:spacing w:after="0"/>
              <w:rPr>
                <w:rFonts w:cs="Calibri"/>
                <w:color w:val="0070C0"/>
                <w:sz w:val="28"/>
                <w:szCs w:val="28"/>
                <w:lang w:eastAsia="sk-SK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Ukážky poskytovania 1. pomoci</w:t>
            </w:r>
          </w:p>
          <w:p w14:paraId="43BBED0B" w14:textId="77777777" w:rsidR="008057B4" w:rsidRPr="00177298" w:rsidRDefault="008057B4" w:rsidP="008B75B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14:paraId="1B81A5BA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76873">
              <w:rPr>
                <w:rFonts w:cs="Calibri"/>
                <w:sz w:val="28"/>
                <w:szCs w:val="28"/>
              </w:rPr>
              <w:t>priebežne od 9:00 - 12:00</w:t>
            </w:r>
          </w:p>
        </w:tc>
      </w:tr>
      <w:tr w:rsidR="008057B4" w:rsidRPr="00276873" w14:paraId="7E8466EF" w14:textId="77777777" w:rsidTr="02DDC1C0">
        <w:trPr>
          <w:trHeight w:val="1147"/>
        </w:trPr>
        <w:tc>
          <w:tcPr>
            <w:tcW w:w="1560" w:type="dxa"/>
            <w:shd w:val="clear" w:color="auto" w:fill="D0CECE" w:themeFill="background2" w:themeFillShade="E6"/>
          </w:tcPr>
          <w:p w14:paraId="4370E2E0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</w:rPr>
            </w:pPr>
            <w:proofErr w:type="spellStart"/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>BiU</w:t>
            </w:r>
            <w:proofErr w:type="spellEnd"/>
            <w:r w:rsidRPr="00177298"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</w:tcPr>
          <w:p w14:paraId="5CBC8F07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70C0"/>
                <w:sz w:val="28"/>
                <w:szCs w:val="28"/>
                <w:lang w:eastAsia="sk-SK"/>
              </w:rPr>
              <w:t>Ukážky biologických experimentov</w:t>
            </w:r>
          </w:p>
        </w:tc>
        <w:tc>
          <w:tcPr>
            <w:tcW w:w="1984" w:type="dxa"/>
            <w:shd w:val="clear" w:color="auto" w:fill="auto"/>
          </w:tcPr>
          <w:p w14:paraId="48C7EFB6" w14:textId="4367CECD" w:rsidR="008057B4" w:rsidRPr="00177298" w:rsidRDefault="00EA197B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10 -15 minút</w:t>
            </w:r>
          </w:p>
        </w:tc>
      </w:tr>
      <w:tr w:rsidR="008057B4" w:rsidRPr="00276873" w14:paraId="4551E02A" w14:textId="77777777" w:rsidTr="02DDC1C0">
        <w:trPr>
          <w:trHeight w:val="697"/>
        </w:trPr>
        <w:tc>
          <w:tcPr>
            <w:tcW w:w="1560" w:type="dxa"/>
            <w:shd w:val="clear" w:color="auto" w:fill="D0CECE" w:themeFill="background2" w:themeFillShade="E6"/>
          </w:tcPr>
          <w:p w14:paraId="386DE9D1" w14:textId="77777777" w:rsidR="008057B4" w:rsidRPr="00177298" w:rsidRDefault="008057B4" w:rsidP="008B75B0">
            <w:pPr>
              <w:spacing w:after="0" w:line="240" w:lineRule="auto"/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</w:pPr>
            <w:r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>Bio -</w:t>
            </w:r>
            <w:proofErr w:type="spellStart"/>
            <w:r>
              <w:rPr>
                <w:rFonts w:cs="Calibri"/>
                <w:b/>
                <w:bCs/>
                <w:color w:val="210DB3"/>
                <w:sz w:val="28"/>
                <w:szCs w:val="28"/>
                <w:lang w:eastAsia="sk-SK"/>
              </w:rPr>
              <w:t>labák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14:paraId="33FFB46C" w14:textId="77777777" w:rsidR="008057B4" w:rsidRDefault="008057B4" w:rsidP="008B75B0">
            <w:pPr>
              <w:spacing w:after="0" w:line="240" w:lineRule="auto"/>
              <w:rPr>
                <w:rFonts w:cs="Calibri"/>
                <w:color w:val="0070C0"/>
                <w:sz w:val="28"/>
                <w:szCs w:val="28"/>
                <w:lang w:eastAsia="sk-SK"/>
              </w:rPr>
            </w:pPr>
            <w:r>
              <w:rPr>
                <w:rFonts w:cs="Calibri"/>
                <w:color w:val="0070C0"/>
                <w:sz w:val="28"/>
                <w:szCs w:val="28"/>
                <w:lang w:eastAsia="sk-SK"/>
              </w:rPr>
              <w:t xml:space="preserve">Ukážky biologických experimentov </w:t>
            </w:r>
          </w:p>
          <w:p w14:paraId="6BAFCEAA" w14:textId="77777777" w:rsidR="00020F55" w:rsidRDefault="00020F55" w:rsidP="008B75B0">
            <w:pPr>
              <w:spacing w:after="0" w:line="240" w:lineRule="auto"/>
              <w:rPr>
                <w:rFonts w:cs="Calibri"/>
                <w:color w:val="0070C0"/>
                <w:sz w:val="28"/>
                <w:szCs w:val="28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14:paraId="5298447F" w14:textId="4FDA8AB6" w:rsidR="008057B4" w:rsidRDefault="00EA197B" w:rsidP="008B75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10 -15 minút</w:t>
            </w:r>
          </w:p>
        </w:tc>
      </w:tr>
      <w:tr w:rsidR="008057B4" w:rsidRPr="00276873" w14:paraId="7B810930" w14:textId="77777777" w:rsidTr="02DDC1C0">
        <w:trPr>
          <w:trHeight w:val="659"/>
        </w:trPr>
        <w:tc>
          <w:tcPr>
            <w:tcW w:w="1560" w:type="dxa"/>
            <w:shd w:val="clear" w:color="auto" w:fill="D9E2F3" w:themeFill="accent1" w:themeFillTint="33"/>
          </w:tcPr>
          <w:p w14:paraId="65B256DA" w14:textId="7B6C96BC" w:rsidR="008057B4" w:rsidRPr="00BD689E" w:rsidRDefault="00D20B9C" w:rsidP="75BCD2C5">
            <w:pPr>
              <w:spacing w:line="240" w:lineRule="auto"/>
              <w:rPr>
                <w:sz w:val="28"/>
                <w:szCs w:val="28"/>
              </w:rPr>
            </w:pPr>
            <w:r w:rsidRPr="00BD689E">
              <w:rPr>
                <w:b/>
                <w:color w:val="002060"/>
                <w:sz w:val="28"/>
                <w:szCs w:val="28"/>
              </w:rPr>
              <w:t>OU VV</w:t>
            </w:r>
          </w:p>
        </w:tc>
        <w:tc>
          <w:tcPr>
            <w:tcW w:w="5523" w:type="dxa"/>
            <w:shd w:val="clear" w:color="auto" w:fill="auto"/>
          </w:tcPr>
          <w:p w14:paraId="28BA9779" w14:textId="48CD244A" w:rsidR="008057B4" w:rsidRDefault="006D2F3B" w:rsidP="00AB4744">
            <w:pPr>
              <w:spacing w:line="240" w:lineRule="auto"/>
              <w:rPr>
                <w:rFonts w:cs="Calibri"/>
                <w:color w:val="0070C0"/>
                <w:sz w:val="28"/>
                <w:szCs w:val="28"/>
                <w:lang w:eastAsia="sk-SK"/>
              </w:rPr>
            </w:pPr>
            <w:r>
              <w:rPr>
                <w:rFonts w:cs="Calibri"/>
                <w:color w:val="0070C0"/>
                <w:sz w:val="28"/>
                <w:szCs w:val="28"/>
                <w:lang w:eastAsia="sk-SK"/>
              </w:rPr>
              <w:t>Školský parlament a projekty</w:t>
            </w:r>
          </w:p>
          <w:p w14:paraId="05BAD71E" w14:textId="56346495" w:rsidR="00D20B9C" w:rsidRPr="00177298" w:rsidRDefault="00D20B9C" w:rsidP="00AB4744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BDB5F48" w14:textId="00F60F84" w:rsidR="008057B4" w:rsidRPr="00177298" w:rsidRDefault="006D2F3B" w:rsidP="008B75B0">
            <w:pPr>
              <w:spacing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8057B4" w:rsidRPr="00177298">
              <w:rPr>
                <w:rFonts w:cs="Calibri"/>
                <w:sz w:val="28"/>
                <w:szCs w:val="28"/>
              </w:rPr>
              <w:t>5 minút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979"/>
      </w:tblGrid>
      <w:tr w:rsidR="00D20B9C" w14:paraId="7CE8C2A3" w14:textId="77777777" w:rsidTr="00BD14DE">
        <w:trPr>
          <w:trHeight w:val="725"/>
        </w:trPr>
        <w:tc>
          <w:tcPr>
            <w:tcW w:w="1555" w:type="dxa"/>
          </w:tcPr>
          <w:p w14:paraId="3B6E56D0" w14:textId="7FF0DBFD" w:rsidR="00D20B9C" w:rsidRPr="00D20B9C" w:rsidRDefault="00D20B9C" w:rsidP="00D20B9C">
            <w:pPr>
              <w:tabs>
                <w:tab w:val="left" w:pos="2580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30530F9" w14:textId="76334AA2" w:rsidR="00D20B9C" w:rsidRDefault="00D20B9C" w:rsidP="00D20B9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>Spätná väzba – vypĺňanie dotazníka návštevník</w:t>
            </w:r>
            <w:r>
              <w:rPr>
                <w:rFonts w:cs="Calibri"/>
                <w:color w:val="0070C0"/>
                <w:sz w:val="28"/>
                <w:szCs w:val="28"/>
                <w:lang w:eastAsia="sk-SK"/>
              </w:rPr>
              <w:t>mi</w:t>
            </w:r>
            <w:r w:rsidRPr="00177298">
              <w:rPr>
                <w:rFonts w:cs="Calibri"/>
                <w:color w:val="0070C0"/>
                <w:sz w:val="28"/>
                <w:szCs w:val="28"/>
                <w:lang w:eastAsia="sk-SK"/>
              </w:rPr>
              <w:t xml:space="preserve"> GMMH </w:t>
            </w:r>
          </w:p>
        </w:tc>
        <w:tc>
          <w:tcPr>
            <w:tcW w:w="1979" w:type="dxa"/>
          </w:tcPr>
          <w:p w14:paraId="493477E7" w14:textId="28C31BCB" w:rsidR="00D20B9C" w:rsidRDefault="00D20B9C" w:rsidP="00D20B9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177298">
              <w:rPr>
                <w:rFonts w:cs="Calibri"/>
                <w:sz w:val="28"/>
                <w:szCs w:val="28"/>
              </w:rPr>
              <w:t>5 minút</w:t>
            </w:r>
          </w:p>
        </w:tc>
      </w:tr>
    </w:tbl>
    <w:p w14:paraId="204A7ECF" w14:textId="77777777" w:rsidR="00655F62" w:rsidRDefault="00655F62" w:rsidP="00655F62">
      <w:pPr>
        <w:tabs>
          <w:tab w:val="left" w:pos="2580"/>
        </w:tabs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14:paraId="182082B0" w14:textId="77777777" w:rsidR="00020F55" w:rsidRDefault="00020F55" w:rsidP="00655F62">
      <w:pPr>
        <w:tabs>
          <w:tab w:val="left" w:pos="2580"/>
        </w:tabs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14:paraId="2196A39E" w14:textId="77777777" w:rsidR="00F82789" w:rsidRPr="00655F62" w:rsidRDefault="00F82789" w:rsidP="00655F62"/>
    <w:sectPr w:rsidR="00F82789" w:rsidRPr="00655F62" w:rsidSect="00655F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62"/>
    <w:rsid w:val="00020F55"/>
    <w:rsid w:val="00655F62"/>
    <w:rsid w:val="006D2F3B"/>
    <w:rsid w:val="008057B4"/>
    <w:rsid w:val="00AB4744"/>
    <w:rsid w:val="00B82422"/>
    <w:rsid w:val="00BD14DE"/>
    <w:rsid w:val="00BD689E"/>
    <w:rsid w:val="00D20B9C"/>
    <w:rsid w:val="00E406D6"/>
    <w:rsid w:val="00EA197B"/>
    <w:rsid w:val="00F82789"/>
    <w:rsid w:val="00F85CBF"/>
    <w:rsid w:val="02DDC1C0"/>
    <w:rsid w:val="09616FE1"/>
    <w:rsid w:val="10569303"/>
    <w:rsid w:val="143C0F22"/>
    <w:rsid w:val="167BC318"/>
    <w:rsid w:val="44123FD7"/>
    <w:rsid w:val="51E6633F"/>
    <w:rsid w:val="51F479A4"/>
    <w:rsid w:val="59141807"/>
    <w:rsid w:val="7341FBBD"/>
    <w:rsid w:val="75BCD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8AD"/>
  <w15:chartTrackingRefBased/>
  <w15:docId w15:val="{CE074F6C-C3C5-4576-9674-53BF7C39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5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B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720</Characters>
  <Application>Microsoft Office Word</Application>
  <DocSecurity>0</DocSecurity>
  <Lines>6</Lines>
  <Paragraphs>1</Paragraphs>
  <ScaleCrop>false</ScaleCrop>
  <Company>ŠVPS SR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Serdelová</dc:creator>
  <cp:keywords/>
  <dc:description/>
  <cp:lastModifiedBy>Vlasta Serdelová</cp:lastModifiedBy>
  <cp:revision>12</cp:revision>
  <dcterms:created xsi:type="dcterms:W3CDTF">2023-02-08T08:01:00Z</dcterms:created>
  <dcterms:modified xsi:type="dcterms:W3CDTF">2023-12-01T11:50:00Z</dcterms:modified>
</cp:coreProperties>
</file>